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5620F" w14:textId="77777777" w:rsidR="00B644D4" w:rsidRDefault="00000000">
      <w:pPr>
        <w:pStyle w:val="BodyText"/>
        <w:ind w:left="0"/>
        <w:rPr>
          <w:rFonts w:ascii="Times New Roman"/>
          <w:sz w:val="20"/>
        </w:rPr>
      </w:pPr>
      <w:r>
        <w:pict w14:anchorId="49EA4B2D"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174.5pt;margin-top:694.1pt;width:4.7pt;height:9.45pt;z-index:-5200;mso-position-horizontal-relative:page;mso-position-vertical-relative:page" filled="f" stroked="f">
            <v:textbox inset="0,0,0,0">
              <w:txbxContent>
                <w:p w14:paraId="752CA3B7" w14:textId="62A0D375" w:rsidR="00B644D4" w:rsidRDefault="00B644D4">
                  <w:pPr>
                    <w:spacing w:line="189" w:lineRule="exact"/>
                    <w:rPr>
                      <w:sz w:val="19"/>
                    </w:rPr>
                  </w:pPr>
                </w:p>
              </w:txbxContent>
            </v:textbox>
            <w10:wrap anchorx="page" anchory="page"/>
          </v:shape>
        </w:pict>
      </w:r>
    </w:p>
    <w:p w14:paraId="6D1FB48F" w14:textId="77777777" w:rsidR="00B644D4" w:rsidRDefault="00B644D4">
      <w:pPr>
        <w:pStyle w:val="BodyText"/>
        <w:spacing w:before="10"/>
        <w:ind w:left="0"/>
        <w:rPr>
          <w:rFonts w:ascii="Times New Roman"/>
          <w:sz w:val="16"/>
        </w:rPr>
      </w:pPr>
    </w:p>
    <w:p w14:paraId="745ECD5A" w14:textId="2906F320" w:rsidR="00B644D4" w:rsidRDefault="004E657C">
      <w:pPr>
        <w:spacing w:before="35"/>
        <w:ind w:left="2259"/>
        <w:rPr>
          <w:b/>
          <w:sz w:val="35"/>
        </w:rPr>
      </w:pPr>
      <w:r>
        <w:rPr>
          <w:noProof/>
        </w:rPr>
        <w:drawing>
          <wp:anchor distT="0" distB="0" distL="0" distR="0" simplePos="0" relativeHeight="1216" behindDoc="0" locked="0" layoutInCell="1" allowOverlap="1" wp14:anchorId="3C52E2BA" wp14:editId="52D0CA31">
            <wp:simplePos x="0" y="0"/>
            <wp:positionH relativeFrom="page">
              <wp:posOffset>1018032</wp:posOffset>
            </wp:positionH>
            <wp:positionV relativeFrom="paragraph">
              <wp:posOffset>-274414</wp:posOffset>
            </wp:positionV>
            <wp:extent cx="1139952" cy="8618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2" cy="861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Nomination_Form_September2018"/>
      <w:bookmarkEnd w:id="0"/>
      <w:r>
        <w:rPr>
          <w:b/>
          <w:sz w:val="35"/>
        </w:rPr>
        <w:t xml:space="preserve">UNIFOR LOCAL 5555 NOMINATION FORM </w:t>
      </w:r>
    </w:p>
    <w:p w14:paraId="73F8FC30" w14:textId="77777777" w:rsidR="00B644D4" w:rsidRDefault="00B644D4">
      <w:pPr>
        <w:pStyle w:val="BodyText"/>
        <w:ind w:left="0"/>
        <w:rPr>
          <w:b/>
          <w:sz w:val="36"/>
        </w:rPr>
      </w:pPr>
    </w:p>
    <w:p w14:paraId="31EFBF70" w14:textId="77777777" w:rsidR="00B644D4" w:rsidRDefault="00B644D4">
      <w:pPr>
        <w:pStyle w:val="BodyText"/>
        <w:ind w:left="0"/>
        <w:rPr>
          <w:b/>
          <w:sz w:val="36"/>
        </w:rPr>
      </w:pPr>
    </w:p>
    <w:p w14:paraId="55900B38" w14:textId="77777777" w:rsidR="00B644D4" w:rsidRDefault="00B644D4">
      <w:pPr>
        <w:pStyle w:val="BodyText"/>
        <w:spacing w:before="10"/>
        <w:ind w:left="0"/>
        <w:rPr>
          <w:b/>
          <w:sz w:val="39"/>
        </w:rPr>
      </w:pPr>
    </w:p>
    <w:p w14:paraId="120B53E4" w14:textId="77777777" w:rsidR="00B644D4" w:rsidRDefault="004E657C">
      <w:pPr>
        <w:spacing w:line="242" w:lineRule="auto"/>
        <w:ind w:left="341" w:right="238"/>
        <w:jc w:val="center"/>
        <w:rPr>
          <w:i/>
          <w:sz w:val="26"/>
        </w:rPr>
      </w:pPr>
      <w:r>
        <w:rPr>
          <w:i/>
          <w:sz w:val="26"/>
        </w:rPr>
        <w:t>All Candidates will conduct their campaigns in a manner consistent with Unifor Local 5555 Bylaws (</w:t>
      </w:r>
      <w:r>
        <w:rPr>
          <w:i/>
          <w:color w:val="0000FF"/>
          <w:sz w:val="26"/>
          <w:u w:val="single" w:color="0000FF"/>
        </w:rPr>
        <w:t>www.unifor5555.ca</w:t>
      </w:r>
      <w:r>
        <w:rPr>
          <w:i/>
          <w:sz w:val="26"/>
        </w:rPr>
        <w:t>) and the Unifor National Constitution (</w:t>
      </w:r>
      <w:r>
        <w:rPr>
          <w:i/>
          <w:color w:val="0000FF"/>
          <w:sz w:val="26"/>
          <w:u w:val="single" w:color="0000FF"/>
        </w:rPr>
        <w:t>www.unifor.org</w:t>
      </w:r>
      <w:r>
        <w:rPr>
          <w:i/>
          <w:sz w:val="26"/>
        </w:rPr>
        <w:t>).</w:t>
      </w:r>
    </w:p>
    <w:p w14:paraId="579DFE8F" w14:textId="77777777" w:rsidR="00B644D4" w:rsidRDefault="00B644D4">
      <w:pPr>
        <w:pStyle w:val="BodyText"/>
        <w:spacing w:before="5"/>
        <w:ind w:left="0"/>
        <w:rPr>
          <w:i/>
          <w:sz w:val="22"/>
        </w:rPr>
      </w:pPr>
    </w:p>
    <w:p w14:paraId="633B9EA5" w14:textId="52AA197E" w:rsidR="00B644D4" w:rsidRDefault="004E657C">
      <w:pPr>
        <w:spacing w:before="50" w:line="244" w:lineRule="auto"/>
        <w:ind w:left="585" w:right="483"/>
        <w:jc w:val="center"/>
        <w:rPr>
          <w:i/>
        </w:rPr>
      </w:pPr>
      <w:r>
        <w:rPr>
          <w:i/>
          <w:sz w:val="26"/>
        </w:rPr>
        <w:t xml:space="preserve">For a </w:t>
      </w:r>
      <w:r>
        <w:rPr>
          <w:i/>
        </w:rPr>
        <w:t xml:space="preserve">brief descriptions of job duties see Articles 8 and 9 of Unifor 5555 Bylaws: </w:t>
      </w:r>
      <w:hyperlink r:id="rId5">
        <w:r>
          <w:rPr>
            <w:i/>
            <w:color w:val="0000FF"/>
            <w:u w:val="single" w:color="0000FF"/>
          </w:rPr>
          <w:t>http://unifor5555.ca/sites/unifor5555.ca/files/committee/file/unifor_local_5555_bylaws</w:t>
        </w:r>
      </w:hyperlink>
      <w:r>
        <w:rPr>
          <w:i/>
          <w:color w:val="0000FF"/>
          <w:u w:val="single" w:color="0000FF"/>
        </w:rPr>
        <w:t>‐</w:t>
      </w:r>
      <w:r>
        <w:rPr>
          <w:i/>
          <w:color w:val="0000FF"/>
        </w:rPr>
        <w:t xml:space="preserve"> </w:t>
      </w:r>
      <w:r>
        <w:rPr>
          <w:i/>
          <w:color w:val="0000FF"/>
          <w:u w:val="single" w:color="0000FF"/>
        </w:rPr>
        <w:t>ratified_31052016_ammended_29112016.pdf</w:t>
      </w:r>
      <w:r>
        <w:rPr>
          <w:i/>
        </w:rPr>
        <w:t>).</w:t>
      </w:r>
    </w:p>
    <w:p w14:paraId="014212F6" w14:textId="77777777" w:rsidR="00B644D4" w:rsidRDefault="00B644D4">
      <w:pPr>
        <w:pStyle w:val="BodyText"/>
        <w:spacing w:before="3"/>
        <w:ind w:left="0"/>
        <w:rPr>
          <w:i/>
          <w:sz w:val="18"/>
        </w:rPr>
      </w:pPr>
    </w:p>
    <w:p w14:paraId="5EDE13DF" w14:textId="6EB3D609" w:rsidR="00B644D4" w:rsidRDefault="008B18B8">
      <w:pPr>
        <w:spacing w:before="60" w:line="247" w:lineRule="auto"/>
        <w:ind w:left="373" w:right="269" w:hanging="2"/>
        <w:jc w:val="center"/>
        <w:rPr>
          <w:i/>
        </w:rPr>
      </w:pPr>
      <w:r>
        <w:rPr>
          <w:i/>
        </w:rPr>
        <w:t>All Executive Board, Unit Representative, Standing Committee and External Delegate positions are</w:t>
      </w:r>
      <w:r w:rsidR="004E657C">
        <w:rPr>
          <w:i/>
        </w:rPr>
        <w:t xml:space="preserve"> open to all members of Local 5555 members provid</w:t>
      </w:r>
      <w:r w:rsidR="00231303">
        <w:rPr>
          <w:i/>
        </w:rPr>
        <w:t>ed</w:t>
      </w:r>
      <w:r w:rsidR="004E657C">
        <w:rPr>
          <w:i/>
        </w:rPr>
        <w:t xml:space="preserve"> they have been a member in good standing for 1 year.  </w:t>
      </w:r>
    </w:p>
    <w:p w14:paraId="08AD4E2C" w14:textId="77777777" w:rsidR="00B644D4" w:rsidRDefault="00B644D4">
      <w:pPr>
        <w:pStyle w:val="BodyText"/>
        <w:spacing w:before="9"/>
        <w:ind w:left="0"/>
        <w:rPr>
          <w:i/>
          <w:sz w:val="17"/>
        </w:rPr>
      </w:pPr>
    </w:p>
    <w:p w14:paraId="7B9CAC19" w14:textId="77777777" w:rsidR="00B644D4" w:rsidRDefault="004E657C">
      <w:pPr>
        <w:tabs>
          <w:tab w:val="left" w:pos="1851"/>
          <w:tab w:val="left" w:pos="9352"/>
        </w:tabs>
        <w:spacing w:before="54"/>
        <w:ind w:left="283"/>
        <w:rPr>
          <w:rFonts w:ascii="Times New Roman"/>
        </w:rPr>
      </w:pPr>
      <w:r>
        <w:rPr>
          <w:sz w:val="26"/>
        </w:rPr>
        <w:t xml:space="preserve">I </w:t>
      </w:r>
      <w:r>
        <w:t>(print</w:t>
      </w:r>
      <w:r>
        <w:rPr>
          <w:spacing w:val="30"/>
        </w:rPr>
        <w:t xml:space="preserve"> </w:t>
      </w:r>
      <w:r>
        <w:t>name),</w:t>
      </w:r>
      <w:r>
        <w:tab/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4832B2D" w14:textId="77777777" w:rsidR="00B644D4" w:rsidRDefault="00000000">
      <w:pPr>
        <w:spacing w:before="166"/>
        <w:ind w:left="283"/>
      </w:pPr>
      <w:r>
        <w:pict w14:anchorId="2EE9A4BA">
          <v:group id="_x0000_s1067" style="position:absolute;left:0;text-align:left;margin-left:398.8pt;margin-top:15.85pt;width:134.85pt;height:1.65pt;z-index:1240;mso-position-horizontal-relative:page" coordorigin="7976,317" coordsize="2697,33">
            <v:line id="_x0000_s1071" style="position:absolute" from="7976,340" to="8612,340" strokeweight=".32889mm"/>
            <v:line id="_x0000_s1070" style="position:absolute" from="8612,334" to="9624,334" strokeweight=".36811mm"/>
            <v:line id="_x0000_s1069" style="position:absolute" from="9624,327" to="10636,327" strokeweight=".36019mm"/>
            <v:shape id="_x0000_s1068" style="position:absolute;left:10635;top:316;width:38;height:14" coordorigin="10636,317" coordsize="38,14" path="m10673,317r-37,l10636,330r37,l10673,317xe" fillcolor="black" stroked="f">
              <v:path arrowok="t"/>
            </v:shape>
            <w10:wrap anchorx="page"/>
          </v:group>
        </w:pict>
      </w:r>
      <w:r w:rsidR="004E657C">
        <w:t>am a member in good standing of Unit (please indicate which unit)</w:t>
      </w:r>
    </w:p>
    <w:p w14:paraId="771C2CFE" w14:textId="77777777" w:rsidR="00B644D4" w:rsidRDefault="004E657C">
      <w:pPr>
        <w:tabs>
          <w:tab w:val="left" w:pos="4322"/>
          <w:tab w:val="left" w:pos="9383"/>
        </w:tabs>
        <w:spacing w:before="145"/>
        <w:ind w:left="283"/>
        <w:rPr>
          <w:rFonts w:ascii="Times New Roman"/>
        </w:rPr>
      </w:pPr>
      <w:r>
        <w:t>accept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nomination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position</w:t>
      </w:r>
      <w:r>
        <w:rPr>
          <w:spacing w:val="13"/>
        </w:rPr>
        <w:t xml:space="preserve"> </w:t>
      </w:r>
      <w:r>
        <w:t>of</w:t>
      </w:r>
      <w:r>
        <w:tab/>
      </w:r>
      <w:r>
        <w:rPr>
          <w:rFonts w:ascii="Times New Roman"/>
          <w:w w:val="102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0EF70FB3" w14:textId="77777777" w:rsidR="00B644D4" w:rsidRDefault="004E657C">
      <w:pPr>
        <w:spacing w:before="147"/>
        <w:ind w:left="333"/>
        <w:rPr>
          <w:i/>
          <w:w w:val="105"/>
          <w:sz w:val="19"/>
        </w:rPr>
      </w:pPr>
      <w:r>
        <w:rPr>
          <w:i/>
          <w:w w:val="105"/>
          <w:sz w:val="19"/>
        </w:rPr>
        <w:t xml:space="preserve">(If you are seeking more than one position, each position you are seeking requires a </w:t>
      </w:r>
      <w:r>
        <w:rPr>
          <w:b/>
          <w:i/>
          <w:w w:val="105"/>
          <w:sz w:val="19"/>
        </w:rPr>
        <w:t xml:space="preserve">separate </w:t>
      </w:r>
      <w:r>
        <w:rPr>
          <w:i/>
          <w:w w:val="105"/>
          <w:sz w:val="19"/>
        </w:rPr>
        <w:t>nomination form.)</w:t>
      </w:r>
    </w:p>
    <w:p w14:paraId="1F0D7AC7" w14:textId="5E935040" w:rsidR="00231303" w:rsidRDefault="00231303">
      <w:pPr>
        <w:spacing w:before="147"/>
        <w:ind w:left="333"/>
        <w:rPr>
          <w:iCs/>
          <w:w w:val="105"/>
          <w:sz w:val="24"/>
          <w:szCs w:val="24"/>
        </w:rPr>
      </w:pPr>
      <w:r>
        <w:rPr>
          <w:iCs/>
          <w:w w:val="105"/>
          <w:sz w:val="24"/>
          <w:szCs w:val="24"/>
        </w:rPr>
        <w:t>I have read and understood the Campaign Guidelines and will abide by them.</w:t>
      </w:r>
    </w:p>
    <w:p w14:paraId="7D0D0620" w14:textId="77777777" w:rsidR="00231303" w:rsidRPr="00231303" w:rsidRDefault="00231303">
      <w:pPr>
        <w:spacing w:before="147"/>
        <w:ind w:left="333"/>
        <w:rPr>
          <w:iCs/>
          <w:w w:val="105"/>
          <w:sz w:val="24"/>
          <w:szCs w:val="24"/>
        </w:rPr>
      </w:pPr>
    </w:p>
    <w:p w14:paraId="668955FF" w14:textId="23CD0CAB" w:rsidR="00231303" w:rsidRDefault="00231303" w:rsidP="00231303">
      <w:pPr>
        <w:spacing w:before="147"/>
        <w:rPr>
          <w:i/>
          <w:sz w:val="19"/>
        </w:rPr>
      </w:pPr>
    </w:p>
    <w:p w14:paraId="37221095" w14:textId="77777777" w:rsidR="00B644D4" w:rsidRDefault="004E657C">
      <w:pPr>
        <w:tabs>
          <w:tab w:val="left" w:pos="2648"/>
          <w:tab w:val="left" w:pos="6656"/>
          <w:tab w:val="left" w:pos="7057"/>
          <w:tab w:val="left" w:pos="7803"/>
          <w:tab w:val="left" w:pos="9383"/>
        </w:tabs>
        <w:spacing w:before="128"/>
        <w:ind w:left="283"/>
        <w:rPr>
          <w:rFonts w:ascii="Times New Roman"/>
        </w:rPr>
      </w:pPr>
      <w:r>
        <w:t>Signature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Nominee: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Date:</w:t>
      </w:r>
      <w:r>
        <w:tab/>
      </w:r>
      <w:r>
        <w:rPr>
          <w:rFonts w:ascii="Times New Roman"/>
          <w:w w:val="102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30E2F3B4" w14:textId="77777777" w:rsidR="00B644D4" w:rsidRDefault="00B644D4">
      <w:pPr>
        <w:pStyle w:val="BodyText"/>
        <w:ind w:left="0"/>
        <w:rPr>
          <w:rFonts w:ascii="Times New Roman"/>
          <w:sz w:val="20"/>
        </w:rPr>
      </w:pPr>
    </w:p>
    <w:p w14:paraId="0DAC167D" w14:textId="77777777" w:rsidR="00B644D4" w:rsidRDefault="00B644D4">
      <w:pPr>
        <w:pStyle w:val="BodyText"/>
        <w:spacing w:before="3"/>
        <w:ind w:left="0"/>
        <w:rPr>
          <w:rFonts w:ascii="Times New Roman"/>
          <w:sz w:val="19"/>
        </w:rPr>
      </w:pPr>
    </w:p>
    <w:p w14:paraId="1DE76193" w14:textId="2A28B230" w:rsidR="00B644D4" w:rsidRDefault="004E657C">
      <w:pPr>
        <w:spacing w:before="108" w:line="244" w:lineRule="auto"/>
        <w:ind w:left="469" w:right="366" w:firstLine="1"/>
        <w:jc w:val="center"/>
      </w:pPr>
      <w:r>
        <w:t xml:space="preserve">Completed forms are to be returned to Unifor 5555 </w:t>
      </w:r>
      <w:r w:rsidR="007000EB" w:rsidRPr="007000EB">
        <w:rPr>
          <w:bCs/>
        </w:rPr>
        <w:t xml:space="preserve">by close of the nomination period </w:t>
      </w:r>
      <w:r w:rsidRPr="007000EB">
        <w:rPr>
          <w:bCs/>
        </w:rPr>
        <w:t>in</w:t>
      </w:r>
      <w:r>
        <w:t xml:space="preserve"> a sealed envelope addressed to </w:t>
      </w:r>
      <w:r w:rsidR="008B18B8">
        <w:t>Tricia Carter-Rolfe</w:t>
      </w:r>
      <w:r>
        <w:t xml:space="preserve"> mailed via campus mail to GH B111 (or dropped in the drop box outside of GH B111 </w:t>
      </w:r>
      <w:r w:rsidRPr="004E657C">
        <w:rPr>
          <w:b/>
          <w:u w:val="single"/>
        </w:rPr>
        <w:t>OR</w:t>
      </w:r>
      <w:r>
        <w:t xml:space="preserve"> sent electronically – scan completed form and then email it to </w:t>
      </w:r>
      <w:hyperlink r:id="rId6" w:history="1">
        <w:r w:rsidR="008B18B8">
          <w:rPr>
            <w:rStyle w:val="Hyperlink"/>
          </w:rPr>
          <w:t>tricia.carter-rolfe@unifor5555.ca</w:t>
        </w:r>
        <w:r w:rsidR="003C0956" w:rsidRPr="00650F84">
          <w:rPr>
            <w:rStyle w:val="Hyperlink"/>
          </w:rPr>
          <w:t xml:space="preserve"> </w:t>
        </w:r>
      </w:hyperlink>
      <w:r w:rsidRPr="004E657C">
        <w:rPr>
          <w:b/>
          <w:u w:val="single"/>
        </w:rPr>
        <w:t>OR</w:t>
      </w:r>
      <w:r w:rsidRPr="004E657C">
        <w:rPr>
          <w:b/>
        </w:rPr>
        <w:t xml:space="preserve"> </w:t>
      </w:r>
      <w:r>
        <w:t>faxed to 905‐385‐5553 (Hester St).</w:t>
      </w:r>
    </w:p>
    <w:p w14:paraId="4CC12C9D" w14:textId="77777777" w:rsidR="00B644D4" w:rsidRDefault="00B644D4">
      <w:pPr>
        <w:pStyle w:val="BodyText"/>
        <w:ind w:left="0"/>
        <w:rPr>
          <w:sz w:val="20"/>
        </w:rPr>
      </w:pPr>
    </w:p>
    <w:p w14:paraId="29D9656B" w14:textId="77777777" w:rsidR="00B644D4" w:rsidRDefault="00B644D4">
      <w:pPr>
        <w:pStyle w:val="BodyText"/>
        <w:ind w:left="0"/>
        <w:rPr>
          <w:sz w:val="20"/>
        </w:rPr>
      </w:pPr>
    </w:p>
    <w:p w14:paraId="1414804F" w14:textId="77777777" w:rsidR="00B644D4" w:rsidRDefault="00B644D4">
      <w:pPr>
        <w:pStyle w:val="BodyText"/>
        <w:ind w:left="0"/>
        <w:rPr>
          <w:sz w:val="20"/>
        </w:rPr>
      </w:pPr>
    </w:p>
    <w:p w14:paraId="718B0048" w14:textId="77777777" w:rsidR="00B644D4" w:rsidRDefault="00000000">
      <w:pPr>
        <w:pStyle w:val="BodyText"/>
        <w:spacing w:before="8"/>
        <w:ind w:left="0"/>
        <w:rPr>
          <w:sz w:val="11"/>
        </w:rPr>
      </w:pPr>
      <w:r>
        <w:pict w14:anchorId="0C38AC0A">
          <v:group id="_x0000_s1026" style="position:absolute;margin-left:83.6pt;margin-top:9.15pt;width:437.3pt;height:132.6pt;z-index:1120;mso-wrap-distance-left:0;mso-wrap-distance-right:0;mso-position-horizontal-relative:page" coordorigin="1672,183" coordsize="8746,2652">
            <v:rect id="_x0000_s1064" style="position:absolute;left:1678;top:190;width:864;height:2638" fillcolor="#d8d8d8" stroked="f"/>
            <v:shape id="_x0000_s1063" style="position:absolute;left:1671;top:182;width:872;height:2652" coordorigin="1672,183" coordsize="872,2652" o:spt="100" adj="0,,0" path="m2543,183r-871,l1672,2835r871,l2543,2828r-857,l1679,2820r7,l1686,197r-7,l1686,190r857,l2543,183xm1686,2820r-7,l1686,2828r,-8xm2543,2820r-857,l1686,2828r857,l2543,2820xm1686,190r-7,7l1686,197r,-7xm2543,190r-857,l1686,197r857,l2543,190xe" fillcolor="black" stroked="f">
              <v:stroke joinstyle="round"/>
              <v:formulas/>
              <v:path arrowok="t" o:connecttype="segments"/>
            </v:shape>
            <v:rect id="_x0000_s1062" style="position:absolute;left:2541;top:190;width:1013;height:2638" fillcolor="#d8d8d8" stroked="f"/>
            <v:line id="_x0000_s1061" style="position:absolute" from="2543,2828" to="3554,2828" strokeweight=".72pt"/>
            <v:line id="_x0000_s1060" style="position:absolute" from="2543,190" to="3554,190" strokeweight=".72pt"/>
            <v:line id="_x0000_s1059" style="position:absolute" from="2668,2665" to="3554,2665" strokeweight=".36844mm"/>
            <v:rect id="_x0000_s1058" style="position:absolute;left:3553;top:190;width:1013;height:2638" fillcolor="#d8d8d8" stroked="f"/>
            <v:line id="_x0000_s1057" style="position:absolute" from="3554,2828" to="4566,2828" strokeweight=".72pt"/>
            <v:line id="_x0000_s1056" style="position:absolute" from="3554,190" to="4566,190" strokeweight=".72pt"/>
            <v:rect id="_x0000_s1055" style="position:absolute;left:4483;top:1408;width:82;height:15" fillcolor="black" stroked="f"/>
            <v:rect id="_x0000_s1054" style="position:absolute;left:3554;top:2646;width:1012;height:22" fillcolor="black" stroked="f"/>
            <v:rect id="_x0000_s1053" style="position:absolute;left:4564;top:190;width:1013;height:2638" fillcolor="#d8d8d8" stroked="f"/>
            <v:line id="_x0000_s1052" style="position:absolute" from="4566,2828" to="5578,2828" strokeweight=".72pt"/>
            <v:line id="_x0000_s1051" style="position:absolute" from="4566,190" to="5578,190" strokeweight=".72pt"/>
            <v:rect id="_x0000_s1050" style="position:absolute;left:4566;top:1404;width:1012;height:19" fillcolor="black" stroked="f"/>
            <v:line id="_x0000_s1049" style="position:absolute" from="4566,2651" to="5292,2651" strokeweight=".34769mm"/>
            <v:rect id="_x0000_s1048" style="position:absolute;left:5576;top:190;width:1013;height:2638" fillcolor="#d8d8d8" stroked="f"/>
            <v:line id="_x0000_s1047" style="position:absolute" from="5578,2828" to="6589,2828" strokeweight=".72pt"/>
            <v:line id="_x0000_s1046" style="position:absolute" from="5578,190" to="6589,190" strokeweight=".72pt"/>
            <v:rect id="_x0000_s1045" style="position:absolute;left:5577;top:1400;width:1012;height:19" fillcolor="black" stroked="f"/>
            <v:rect id="_x0000_s1044" style="position:absolute;left:6588;top:190;width:1013;height:2638" fillcolor="#d8d8d8" stroked="f"/>
            <v:line id="_x0000_s1043" style="position:absolute" from="6589,2828" to="7601,2828" strokeweight=".72pt"/>
            <v:line id="_x0000_s1042" style="position:absolute" from="6589,190" to="7601,190" strokeweight=".72pt"/>
            <v:line id="_x0000_s1041" style="position:absolute" from="6589,1406" to="7601,1406" strokeweight=".3145mm"/>
            <v:rect id="_x0000_s1040" style="position:absolute;left:7599;top:190;width:1013;height:2638" fillcolor="#d8d8d8" stroked="f"/>
            <v:line id="_x0000_s1039" style="position:absolute" from="7601,2828" to="8612,2828" strokeweight=".72pt"/>
            <v:line id="_x0000_s1038" style="position:absolute" from="7601,190" to="8612,190" strokeweight=".72pt"/>
            <v:line id="_x0000_s1037" style="position:absolute" from="7601,1402" to="8612,1402" strokeweight=".30981mm"/>
            <v:rect id="_x0000_s1036" style="position:absolute;left:8611;top:190;width:1013;height:2638" fillcolor="#d8d8d8" stroked="f"/>
            <v:line id="_x0000_s1035" style="position:absolute" from="8612,2828" to="9624,2828" strokeweight=".72pt"/>
            <v:line id="_x0000_s1034" style="position:absolute" from="8612,190" to="9624,190" strokeweight=".72pt"/>
            <v:line id="_x0000_s1033" style="position:absolute" from="8612,1399" to="9055,1399" strokeweight=".26564mm"/>
            <v:rect id="_x0000_s1032" style="position:absolute;left:9622;top:190;width:788;height:2638" fillcolor="#d8d8d8" stroked="f"/>
            <v:shape id="_x0000_s1031" style="position:absolute;left:9624;top:182;width:794;height:2652" coordorigin="9624,183" coordsize="794,2652" o:spt="100" adj="0,,0" path="m10403,2820r-779,l9624,2835r793,l10417,2828r-14,l10403,2820xm10403,190r,2638l10410,2820r7,l10417,197r-7,l10403,190xm10417,2820r-7,l10403,2828r14,l10417,2820xm10417,183r-793,l9624,197r779,l10403,190r14,l10417,183xm10417,190r-14,l10410,197r7,l10417,190xe" fillcolor="black" stroked="f">
              <v:stroke joinstyle="round"/>
              <v:formulas/>
              <v:path arrowok="t" o:connecttype="segments"/>
            </v:shape>
            <v:shape id="_x0000_s1030" type="#_x0000_t202" style="position:absolute;left:1820;top:2082;width:8159;height:669" filled="f" stroked="f">
              <v:textbox style="mso-next-textbox:#_x0000_s1030" inset="0,0,0,0">
                <w:txbxContent>
                  <w:p w14:paraId="2DF2793E" w14:textId="6EB8C580" w:rsidR="00B644D4" w:rsidRDefault="004E657C">
                    <w:pPr>
                      <w:tabs>
                        <w:tab w:val="left" w:pos="4515"/>
                        <w:tab w:val="left" w:pos="8138"/>
                      </w:tabs>
                      <w:spacing w:line="219" w:lineRule="exac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sz w:val="19"/>
                      </w:rPr>
                      <w:t>Countersigned by a member of the election</w:t>
                    </w:r>
                    <w:r>
                      <w:rPr>
                        <w:spacing w:val="-1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committee:</w:t>
                    </w:r>
                    <w:r>
                      <w:rPr>
                        <w:sz w:val="19"/>
                      </w:rPr>
                      <w:tab/>
                    </w:r>
                    <w:r>
                      <w:rPr>
                        <w:rFonts w:ascii="Times New Roman"/>
                        <w:w w:val="98"/>
                        <w:sz w:val="19"/>
                        <w:u w:val="thick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  <w:u w:val="thick"/>
                      </w:rPr>
                      <w:tab/>
                    </w:r>
                  </w:p>
                  <w:p w14:paraId="4A220834" w14:textId="77777777" w:rsidR="00B644D4" w:rsidRDefault="00B644D4">
                    <w:pPr>
                      <w:spacing w:before="1"/>
                      <w:rPr>
                        <w:sz w:val="18"/>
                      </w:rPr>
                    </w:pPr>
                  </w:p>
                  <w:p w14:paraId="16A19413" w14:textId="77777777" w:rsidR="00B644D4" w:rsidRDefault="004E657C">
                    <w:pPr>
                      <w:spacing w:before="1" w:line="228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Date:</w:t>
                    </w:r>
                  </w:p>
                </w:txbxContent>
              </v:textbox>
            </v:shape>
            <v:shape id="_x0000_s1029" type="#_x0000_t202" style="position:absolute;left:2977;top:1631;width:2646;height:209" filled="f" stroked="f">
              <v:textbox style="mso-next-textbox:#_x0000_s1029" inset="0,0,0,0">
                <w:txbxContent>
                  <w:p w14:paraId="3D0BA3FC" w14:textId="77777777" w:rsidR="00B644D4" w:rsidRDefault="004E657C">
                    <w:pPr>
                      <w:tabs>
                        <w:tab w:val="left" w:pos="2625"/>
                      </w:tabs>
                      <w:spacing w:line="209" w:lineRule="exac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w w:val="99"/>
                        <w:sz w:val="19"/>
                        <w:u w:val="thick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  <w:u w:val="thick"/>
                      </w:rPr>
                      <w:tab/>
                    </w:r>
                  </w:p>
                </w:txbxContent>
              </v:textbox>
            </v:shape>
            <v:shape id="_x0000_s1028" type="#_x0000_t202" style="position:absolute;left:1820;top:1657;width:385;height:189" filled="f" stroked="f">
              <v:textbox style="mso-next-textbox:#_x0000_s1028" inset="0,0,0,0">
                <w:txbxContent>
                  <w:p w14:paraId="2049E288" w14:textId="77777777" w:rsidR="00B644D4" w:rsidRDefault="004E657C">
                    <w:pPr>
                      <w:spacing w:line="189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Date</w:t>
                    </w:r>
                  </w:p>
                </w:txbxContent>
              </v:textbox>
            </v:shape>
            <v:shape id="_x0000_s1027" type="#_x0000_t202" style="position:absolute;left:1820;top:300;width:7916;height:1094" filled="f" stroked="f">
              <v:textbox style="mso-next-textbox:#_x0000_s1027" inset="0,0,0,0">
                <w:txbxContent>
                  <w:p w14:paraId="630A5CA5" w14:textId="77777777" w:rsidR="00B644D4" w:rsidRDefault="004E657C">
                    <w:pPr>
                      <w:spacing w:line="192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For Election Committee use only:</w:t>
                    </w:r>
                  </w:p>
                  <w:p w14:paraId="1F911882" w14:textId="536E2546" w:rsidR="00B644D4" w:rsidRDefault="004E657C">
                    <w:pPr>
                      <w:spacing w:before="2" w:line="450" w:lineRule="atLeas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 xml:space="preserve">We certify that the nominee meets the requirements regarding the qualifications for the elected </w:t>
                    </w:r>
                    <w:proofErr w:type="gramStart"/>
                    <w:r>
                      <w:rPr>
                        <w:sz w:val="19"/>
                      </w:rPr>
                      <w:t>office :</w:t>
                    </w:r>
                    <w:proofErr w:type="gramEnd"/>
                    <w:r>
                      <w:rPr>
                        <w:sz w:val="19"/>
                      </w:rPr>
                      <w:t xml:space="preserve"> Chair of the Election Committee: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C96C316" w14:textId="77777777" w:rsidR="00B644D4" w:rsidRDefault="00B644D4">
      <w:pPr>
        <w:rPr>
          <w:sz w:val="11"/>
        </w:rPr>
        <w:sectPr w:rsidR="00B644D4">
          <w:type w:val="continuous"/>
          <w:pgSz w:w="12240" w:h="15840"/>
          <w:pgMar w:top="820" w:right="1420" w:bottom="280" w:left="1320" w:header="720" w:footer="720" w:gutter="0"/>
          <w:cols w:space="720"/>
        </w:sectPr>
      </w:pPr>
    </w:p>
    <w:p w14:paraId="68510B76" w14:textId="77777777" w:rsidR="00B644D4" w:rsidRDefault="004E657C">
      <w:pPr>
        <w:pStyle w:val="BodyText"/>
        <w:spacing w:before="8"/>
        <w:ind w:left="0"/>
        <w:rPr>
          <w:sz w:val="27"/>
        </w:rPr>
      </w:pPr>
      <w:bookmarkStart w:id="1" w:name="2018_Positions"/>
      <w:bookmarkEnd w:id="1"/>
      <w:r>
        <w:br w:type="column"/>
      </w:r>
    </w:p>
    <w:sectPr w:rsidR="00B644D4">
      <w:type w:val="continuous"/>
      <w:pgSz w:w="12240" w:h="15840"/>
      <w:pgMar w:top="820" w:right="1420" w:bottom="280" w:left="1320" w:header="720" w:footer="720" w:gutter="0"/>
      <w:cols w:num="2" w:space="720" w:equalWidth="0">
        <w:col w:w="2849" w:space="2335"/>
        <w:col w:w="43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4D4"/>
    <w:rsid w:val="00231303"/>
    <w:rsid w:val="003C0956"/>
    <w:rsid w:val="004A3364"/>
    <w:rsid w:val="004E657C"/>
    <w:rsid w:val="00512A02"/>
    <w:rsid w:val="006F594E"/>
    <w:rsid w:val="007000EB"/>
    <w:rsid w:val="008155B1"/>
    <w:rsid w:val="008B18B8"/>
    <w:rsid w:val="00911DDF"/>
    <w:rsid w:val="00B644D4"/>
    <w:rsid w:val="00BA5C98"/>
    <w:rsid w:val="00D65419"/>
    <w:rsid w:val="00E5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  <w14:docId w14:val="64F438BF"/>
  <w15:docId w15:val="{E7E16B41-F421-443D-86DC-0F5F32EB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78" w:lineRule="exact"/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C09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na.white@unifor5555.ca%20" TargetMode="External"/><Relationship Id="rId5" Type="http://schemas.openxmlformats.org/officeDocument/2006/relationships/hyperlink" Target="http://unifor5555.ca/sites/unifor5555.ca/files/committee/file/unifor_local_5555_bylaw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Nomination Form September2018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Nomination Form September2018</dc:title>
  <dc:creator>Vice President</dc:creator>
  <cp:lastModifiedBy>Jenkins, Hilary</cp:lastModifiedBy>
  <cp:revision>3</cp:revision>
  <dcterms:created xsi:type="dcterms:W3CDTF">2024-09-12T20:06:00Z</dcterms:created>
  <dcterms:modified xsi:type="dcterms:W3CDTF">2024-09-12T20:08:00Z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2019-04-26T00:00:00Z</vt:filetime>
  </property>
</Properties>
</file>